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30BB" w14:textId="0AEC1AE9" w:rsidR="00CA7457" w:rsidRDefault="00CA7457" w:rsidP="00CA745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40E">
        <w:rPr>
          <w:rFonts w:ascii="Times New Roman" w:eastAsia="Calibri" w:hAnsi="Times New Roman" w:cs="Times New Roman"/>
          <w:sz w:val="24"/>
          <w:szCs w:val="24"/>
        </w:rPr>
        <w:t>Na temelju članka 98. stavak 3. Zakona o odgoju i obrazovanju u osnovnoj i srednjoj školi („Narodne novine“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, broj  </w:t>
      </w:r>
      <w:r w:rsidRPr="00F4140E">
        <w:rPr>
          <w:rFonts w:ascii="Times New Roman" w:eastAsia="Calibri" w:hAnsi="Times New Roman" w:cs="Times New Roman"/>
          <w:sz w:val="24"/>
          <w:szCs w:val="24"/>
        </w:rPr>
        <w:t>87/08, 86/09, 92/10, 105/10, 90/11, 5/12, 16/12, 86/12, 126/12, 94/13, 152/14, 07/17, 68/18, 98/19, 64/20, 151/22, 155/23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F4140E">
        <w:rPr>
          <w:rFonts w:ascii="Times New Roman" w:eastAsia="Calibri" w:hAnsi="Times New Roman" w:cs="Times New Roman"/>
          <w:sz w:val="24"/>
          <w:szCs w:val="24"/>
        </w:rPr>
        <w:t xml:space="preserve"> 156/23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40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te članka 37. Statuta Grada Šibenika („Službeni glasnik Grada Šibenika“, broj 2/21), a na </w:t>
      </w:r>
      <w:r w:rsidR="00113A8F">
        <w:rPr>
          <w:rFonts w:ascii="Times New Roman" w:eastAsia="Calibri" w:hAnsi="Times New Roman" w:cs="Times New Roman"/>
          <w:sz w:val="24"/>
          <w:szCs w:val="24"/>
        </w:rPr>
        <w:t>p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rijedlog </w:t>
      </w:r>
      <w:r>
        <w:rPr>
          <w:rFonts w:ascii="Times New Roman" w:eastAsia="Calibri" w:hAnsi="Times New Roman" w:cs="Times New Roman"/>
          <w:sz w:val="24"/>
          <w:szCs w:val="24"/>
        </w:rPr>
        <w:t>Školskog odbora Osnovne škole Vidici, Šibenik</w:t>
      </w:r>
      <w:r w:rsidR="006558B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Gradsko vijeće Grada Šibenika na </w:t>
      </w:r>
      <w:r w:rsidR="000757F7">
        <w:rPr>
          <w:rFonts w:ascii="Times New Roman" w:eastAsia="Calibri" w:hAnsi="Times New Roman" w:cs="Times New Roman"/>
          <w:sz w:val="24"/>
          <w:szCs w:val="24"/>
        </w:rPr>
        <w:t xml:space="preserve">20. </w:t>
      </w:r>
      <w:r w:rsidRPr="00505B94">
        <w:rPr>
          <w:rFonts w:ascii="Times New Roman" w:eastAsia="Calibri" w:hAnsi="Times New Roman" w:cs="Times New Roman"/>
          <w:sz w:val="24"/>
          <w:szCs w:val="24"/>
        </w:rPr>
        <w:t>sjednici od</w:t>
      </w:r>
      <w:r>
        <w:rPr>
          <w:rFonts w:ascii="Times New Roman" w:eastAsia="Calibri" w:hAnsi="Times New Roman" w:cs="Times New Roman"/>
          <w:sz w:val="24"/>
          <w:szCs w:val="24"/>
        </w:rPr>
        <w:t>ržanoj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57F7">
        <w:rPr>
          <w:rFonts w:ascii="Times New Roman" w:eastAsia="Calibri" w:hAnsi="Times New Roman" w:cs="Times New Roman"/>
          <w:sz w:val="24"/>
          <w:szCs w:val="24"/>
        </w:rPr>
        <w:t xml:space="preserve">20. lipnja </w:t>
      </w:r>
      <w:r w:rsidRPr="00505B94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. godine, donijelo je  </w:t>
      </w:r>
    </w:p>
    <w:p w14:paraId="224C4DAD" w14:textId="77777777" w:rsidR="00CA7457" w:rsidRPr="00505B94" w:rsidRDefault="00CA7457" w:rsidP="00CA745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644CB439" w14:textId="77777777" w:rsidR="00CA7457" w:rsidRPr="00505B94" w:rsidRDefault="00CA7457" w:rsidP="00CA7457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>ZAKLJUČAK</w:t>
      </w:r>
    </w:p>
    <w:p w14:paraId="6DAAC865" w14:textId="77777777" w:rsidR="00CA7457" w:rsidRPr="00505B94" w:rsidRDefault="00CA7457" w:rsidP="00CA7457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 davanju prethodne suglasnosti na </w:t>
      </w:r>
    </w:p>
    <w:p w14:paraId="4BD6B4CA" w14:textId="63059A3E" w:rsidR="00CA7457" w:rsidRPr="00505B94" w:rsidRDefault="00113A8F" w:rsidP="00CA745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CA7457"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rijedlog </w:t>
      </w:r>
      <w:r w:rsidR="00CA7457">
        <w:rPr>
          <w:rFonts w:ascii="Times New Roman" w:eastAsia="Calibri" w:hAnsi="Times New Roman" w:cs="Times New Roman"/>
          <w:b/>
          <w:bCs/>
          <w:sz w:val="24"/>
          <w:szCs w:val="24"/>
        </w:rPr>
        <w:t>Statuta Osnovne škole Vidici, Šibenik</w:t>
      </w:r>
    </w:p>
    <w:p w14:paraId="06E28B05" w14:textId="77777777" w:rsidR="00CA7457" w:rsidRPr="00505B94" w:rsidRDefault="00CA7457" w:rsidP="00CA7457">
      <w:pPr>
        <w:rPr>
          <w:rFonts w:ascii="Calibri" w:eastAsia="Calibri" w:hAnsi="Calibri" w:cs="Times New Roman"/>
          <w:color w:val="FF0000"/>
        </w:rPr>
      </w:pPr>
    </w:p>
    <w:p w14:paraId="3BFBE5EE" w14:textId="06B95B9F" w:rsidR="00CA7457" w:rsidRPr="00505B94" w:rsidRDefault="00CA7457" w:rsidP="00CA745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Daje se prethodna suglasnost na </w:t>
      </w:r>
      <w:r w:rsidR="00113A8F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 xml:space="preserve">rijedlog Statuta Osnovne škole Vidici, Šibenik 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utvrđen na sjednici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Školskog odbora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 KLASA: </w:t>
      </w:r>
      <w:r w:rsidR="00595751">
        <w:rPr>
          <w:rFonts w:ascii="Times New Roman" w:eastAsia="Calibri" w:hAnsi="Times New Roman" w:cs="Times New Roman"/>
          <w:sz w:val="24"/>
          <w:szCs w:val="24"/>
        </w:rPr>
        <w:t>011-03/24-01/01</w:t>
      </w:r>
      <w:r>
        <w:rPr>
          <w:rFonts w:ascii="Times New Roman" w:eastAsia="Calibri" w:hAnsi="Times New Roman" w:cs="Times New Roman"/>
          <w:sz w:val="24"/>
          <w:szCs w:val="24"/>
        </w:rPr>
        <w:t>, URBROJ: 2182-1-66-01-24-0</w:t>
      </w:r>
      <w:r w:rsidR="00595751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505B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B0AE42" w14:textId="77777777" w:rsidR="00CA7457" w:rsidRPr="00505B94" w:rsidRDefault="00CA7457" w:rsidP="00CA7457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19E8CE" w14:textId="77777777" w:rsidR="00CA7457" w:rsidRPr="00505B94" w:rsidRDefault="00CA7457" w:rsidP="00CA745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Ovaj Zaključak stupa na snagu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danom donošenja, a objavit će se u 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„Službenom glasniku Grada Šibenika“.</w:t>
      </w:r>
    </w:p>
    <w:p w14:paraId="6F04DD9B" w14:textId="77777777" w:rsidR="00CA7457" w:rsidRDefault="00CA7457" w:rsidP="00CA7457">
      <w:pPr>
        <w:rPr>
          <w:rFonts w:ascii="Times New Roman" w:eastAsia="Calibri" w:hAnsi="Times New Roman" w:cs="Times New Roman"/>
          <w:sz w:val="24"/>
          <w:szCs w:val="24"/>
        </w:rPr>
      </w:pPr>
    </w:p>
    <w:p w14:paraId="54B658B0" w14:textId="77777777" w:rsidR="000757F7" w:rsidRPr="00505B94" w:rsidRDefault="000757F7" w:rsidP="000757F7">
      <w:pPr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>KLASA: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011-05/24-01/02</w:t>
      </w:r>
    </w:p>
    <w:p w14:paraId="72752F3A" w14:textId="77777777" w:rsidR="000757F7" w:rsidRPr="00505B94" w:rsidRDefault="000757F7" w:rsidP="000757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>URBROJ: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B94">
        <w:rPr>
          <w:rFonts w:ascii="Times New Roman" w:eastAsia="Calibri" w:hAnsi="Times New Roman" w:cs="Times New Roman"/>
          <w:sz w:val="24"/>
          <w:szCs w:val="24"/>
        </w:rPr>
        <w:t>2182-1-</w:t>
      </w:r>
      <w:r>
        <w:rPr>
          <w:rFonts w:ascii="Times New Roman" w:eastAsia="Calibri" w:hAnsi="Times New Roman" w:cs="Times New Roman"/>
          <w:sz w:val="24"/>
          <w:szCs w:val="24"/>
        </w:rPr>
        <w:t>02/1-24-5</w:t>
      </w:r>
    </w:p>
    <w:p w14:paraId="14A1B55D" w14:textId="799B2A9C" w:rsidR="000757F7" w:rsidRPr="00505B94" w:rsidRDefault="000757F7" w:rsidP="000757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>Šibenik,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20. lipnja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2024.</w:t>
      </w:r>
    </w:p>
    <w:p w14:paraId="28B67B0C" w14:textId="77777777" w:rsidR="00CA7457" w:rsidRPr="00505B94" w:rsidRDefault="00CA7457" w:rsidP="00CA7457">
      <w:pPr>
        <w:rPr>
          <w:rFonts w:ascii="Times New Roman" w:eastAsia="Calibri" w:hAnsi="Times New Roman" w:cs="Times New Roman"/>
          <w:sz w:val="24"/>
          <w:szCs w:val="24"/>
        </w:rPr>
      </w:pPr>
    </w:p>
    <w:p w14:paraId="7B9B3906" w14:textId="77777777" w:rsidR="00CA7457" w:rsidRDefault="00CA7457" w:rsidP="00CA7457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>GRADSKO VIJEĆE GRADA ŠIBENIKA</w:t>
      </w:r>
    </w:p>
    <w:p w14:paraId="0CE787D4" w14:textId="77777777" w:rsidR="00CA7457" w:rsidRPr="00505B94" w:rsidRDefault="00CA7457" w:rsidP="00CA7457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952922E" w14:textId="77777777" w:rsidR="00CA7457" w:rsidRPr="00505B94" w:rsidRDefault="00CA7457" w:rsidP="00CA7457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</w:p>
    <w:p w14:paraId="5FBEB119" w14:textId="77777777" w:rsidR="00CA7457" w:rsidRPr="00505B94" w:rsidRDefault="00CA7457" w:rsidP="00CA745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PREDSJEDNIK</w:t>
      </w:r>
    </w:p>
    <w:p w14:paraId="319CE360" w14:textId="48F47DA2" w:rsidR="00CA7457" w:rsidRPr="00505B94" w:rsidRDefault="00CA7457" w:rsidP="00CA7457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dr.sc. Dragan </w:t>
      </w:r>
      <w:proofErr w:type="spellStart"/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>Zlatović</w:t>
      </w:r>
      <w:r w:rsidR="00F43C8D">
        <w:rPr>
          <w:rFonts w:ascii="Times New Roman" w:eastAsia="Calibri" w:hAnsi="Times New Roman" w:cs="Times New Roman"/>
          <w:b/>
          <w:bCs/>
          <w:sz w:val="24"/>
          <w:szCs w:val="24"/>
        </w:rPr>
        <w:t>,v.r</w:t>
      </w:r>
      <w:proofErr w:type="spellEnd"/>
      <w:r w:rsidR="00F43C8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6ACBA4CD" w14:textId="77777777" w:rsidR="00CA7457" w:rsidRPr="00505B94" w:rsidRDefault="00CA7457" w:rsidP="00CA7457">
      <w:pPr>
        <w:rPr>
          <w:rFonts w:ascii="Times New Roman" w:eastAsia="Calibri" w:hAnsi="Times New Roman" w:cs="Times New Roman"/>
          <w:sz w:val="24"/>
          <w:szCs w:val="24"/>
        </w:rPr>
      </w:pPr>
    </w:p>
    <w:p w14:paraId="078FA791" w14:textId="77777777" w:rsidR="00CA7457" w:rsidRPr="00505B94" w:rsidRDefault="00CA7457" w:rsidP="00CA745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D1C1E40" w14:textId="77777777" w:rsidR="00CA7457" w:rsidRDefault="00CA7457" w:rsidP="00CA7457"/>
    <w:p w14:paraId="2AC1360C" w14:textId="77777777" w:rsidR="00CA7457" w:rsidRDefault="00CA7457" w:rsidP="00CA7457"/>
    <w:p w14:paraId="54C9F50C" w14:textId="77777777" w:rsidR="00AB405D" w:rsidRDefault="00AB405D"/>
    <w:sectPr w:rsidR="00AB405D" w:rsidSect="00CA7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552DC"/>
    <w:multiLevelType w:val="hybridMultilevel"/>
    <w:tmpl w:val="5F84E6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47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57"/>
    <w:rsid w:val="000757F7"/>
    <w:rsid w:val="00113A8F"/>
    <w:rsid w:val="001A0B88"/>
    <w:rsid w:val="0025312D"/>
    <w:rsid w:val="00595751"/>
    <w:rsid w:val="006558B0"/>
    <w:rsid w:val="00797198"/>
    <w:rsid w:val="007F78F1"/>
    <w:rsid w:val="00A92788"/>
    <w:rsid w:val="00AB405D"/>
    <w:rsid w:val="00CA7457"/>
    <w:rsid w:val="00F43C8D"/>
    <w:rsid w:val="00F8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3647"/>
  <w15:chartTrackingRefBased/>
  <w15:docId w15:val="{D2AE2819-4814-41B1-A381-9B582DB6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457"/>
  </w:style>
  <w:style w:type="paragraph" w:styleId="Naslov1">
    <w:name w:val="heading 1"/>
    <w:basedOn w:val="Normal"/>
    <w:next w:val="Normal"/>
    <w:link w:val="Naslov1Char"/>
    <w:uiPriority w:val="9"/>
    <w:qFormat/>
    <w:rsid w:val="00CA7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A7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A7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A7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A7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A7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A7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A7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A7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A7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A7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A7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A745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A745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A745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A745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A745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A745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A7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A7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A7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A7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7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A745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A745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A745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A7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A745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A74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Jurić Paić</dc:creator>
  <cp:keywords/>
  <dc:description/>
  <cp:lastModifiedBy>Mira Vudrag Kulić</cp:lastModifiedBy>
  <cp:revision>5</cp:revision>
  <dcterms:created xsi:type="dcterms:W3CDTF">2024-05-13T07:31:00Z</dcterms:created>
  <dcterms:modified xsi:type="dcterms:W3CDTF">2024-06-20T11:19:00Z</dcterms:modified>
</cp:coreProperties>
</file>